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2ACF5" w14:textId="3E2D9BEE" w:rsidR="0004719B" w:rsidRPr="00920E20" w:rsidRDefault="0004719B" w:rsidP="0004719B">
      <w:pPr>
        <w:rPr>
          <w:b/>
          <w:smallCaps/>
          <w:sz w:val="28"/>
          <w:szCs w:val="28"/>
          <w:lang w:val="en-US"/>
        </w:rPr>
      </w:pPr>
      <w:r>
        <w:rPr>
          <w:b/>
          <w:smallCaps/>
          <w:noProof/>
          <w:sz w:val="28"/>
          <w:szCs w:val="28"/>
          <w:lang w:eastAsia="pl-PL"/>
        </w:rPr>
        <w:drawing>
          <wp:anchor distT="0" distB="0" distL="114300" distR="114300" simplePos="0" relativeHeight="251652096" behindDoc="0" locked="0" layoutInCell="1" allowOverlap="1" wp14:anchorId="0428ADF1" wp14:editId="4A1D0064">
            <wp:simplePos x="0" y="0"/>
            <wp:positionH relativeFrom="column">
              <wp:posOffset>4053840</wp:posOffset>
            </wp:positionH>
            <wp:positionV relativeFrom="paragraph">
              <wp:posOffset>-352425</wp:posOffset>
            </wp:positionV>
            <wp:extent cx="2767330" cy="155575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-krag-640x3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z w:val="28"/>
          <w:szCs w:val="28"/>
          <w:u w:val="single"/>
          <w:lang w:val="en-US"/>
        </w:rPr>
        <w:t>The Circle – Movie Worksheet</w:t>
      </w:r>
      <w:r>
        <w:rPr>
          <w:b/>
          <w:smallCaps/>
          <w:sz w:val="28"/>
          <w:szCs w:val="28"/>
          <w:lang w:val="en-US"/>
        </w:rPr>
        <w:tab/>
      </w:r>
      <w:r>
        <w:rPr>
          <w:b/>
          <w:smallCaps/>
          <w:sz w:val="28"/>
          <w:szCs w:val="28"/>
          <w:lang w:val="en-US"/>
        </w:rPr>
        <w:tab/>
      </w:r>
    </w:p>
    <w:p w14:paraId="6B6202BA" w14:textId="77777777" w:rsidR="0004719B" w:rsidRPr="005A4F00" w:rsidRDefault="0004719B" w:rsidP="0004719B">
      <w:pPr>
        <w:pStyle w:val="Akapitzlist"/>
        <w:numPr>
          <w:ilvl w:val="0"/>
          <w:numId w:val="1"/>
        </w:numPr>
        <w:rPr>
          <w:u w:val="single"/>
          <w:lang w:val="en-US"/>
        </w:rPr>
      </w:pPr>
      <w:r w:rsidRPr="005A4F00">
        <w:rPr>
          <w:b/>
          <w:noProof/>
          <w:u w:val="single"/>
          <w:lang w:val="en-US"/>
        </w:rPr>
        <w:t>Watch the movie and answer the questions provided below.</w:t>
      </w:r>
    </w:p>
    <w:p w14:paraId="2A0F7D9A" w14:textId="77777777" w:rsidR="0004719B" w:rsidRDefault="0004719B" w:rsidP="0004719B">
      <w:pPr>
        <w:pStyle w:val="Akapitzlist"/>
        <w:ind w:left="360"/>
        <w:rPr>
          <w:b/>
          <w:noProof/>
          <w:lang w:val="en-US"/>
        </w:rPr>
      </w:pPr>
    </w:p>
    <w:p w14:paraId="2F52434E" w14:textId="034A81FA" w:rsidR="0004719B" w:rsidRDefault="000F61F3" w:rsidP="0004719B">
      <w:pPr>
        <w:pStyle w:val="Akapitzlist"/>
        <w:numPr>
          <w:ilvl w:val="1"/>
          <w:numId w:val="6"/>
        </w:numPr>
        <w:spacing w:after="200" w:line="276" w:lineRule="auto"/>
        <w:rPr>
          <w:b/>
          <w:lang w:val="en-US"/>
        </w:rPr>
      </w:pPr>
      <w:r>
        <w:rPr>
          <w:b/>
          <w:smallCaps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3217E176" wp14:editId="55A4D92A">
            <wp:simplePos x="0" y="0"/>
            <wp:positionH relativeFrom="column">
              <wp:posOffset>2238375</wp:posOffset>
            </wp:positionH>
            <wp:positionV relativeFrom="paragraph">
              <wp:posOffset>137160</wp:posOffset>
            </wp:positionV>
            <wp:extent cx="1657350" cy="1657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38297270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19B" w:rsidRPr="00861406">
        <w:rPr>
          <w:b/>
          <w:lang w:val="en-US"/>
        </w:rPr>
        <w:t xml:space="preserve">What </w:t>
      </w:r>
      <w:r w:rsidR="0004719B">
        <w:rPr>
          <w:b/>
          <w:lang w:val="en-US"/>
        </w:rPr>
        <w:t>was Mae’s job at the beginning of the movie</w:t>
      </w:r>
      <w:r w:rsidR="0004719B" w:rsidRPr="00861406">
        <w:rPr>
          <w:b/>
          <w:lang w:val="en-US"/>
        </w:rPr>
        <w:t>?</w:t>
      </w:r>
      <w:r w:rsidR="0004719B">
        <w:rPr>
          <w:b/>
          <w:lang w:val="en-US"/>
        </w:rPr>
        <w:t xml:space="preserve"> Draw it.</w:t>
      </w:r>
    </w:p>
    <w:p w14:paraId="01ECD052" w14:textId="46DE30A4" w:rsidR="0004719B" w:rsidRPr="00861406" w:rsidRDefault="0004719B" w:rsidP="0004719B">
      <w:pPr>
        <w:pStyle w:val="Akapitzlist"/>
        <w:ind w:left="360"/>
        <w:rPr>
          <w:lang w:val="en-US"/>
        </w:rPr>
      </w:pPr>
      <w:r w:rsidRPr="00920E20"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1836AEB4" wp14:editId="302BFC1F">
            <wp:simplePos x="0" y="0"/>
            <wp:positionH relativeFrom="column">
              <wp:posOffset>5715</wp:posOffset>
            </wp:positionH>
            <wp:positionV relativeFrom="paragraph">
              <wp:posOffset>10160</wp:posOffset>
            </wp:positionV>
            <wp:extent cx="2927350" cy="1743075"/>
            <wp:effectExtent l="0" t="0" r="6350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E2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FA0EF08" wp14:editId="2273FF44">
            <wp:simplePos x="0" y="0"/>
            <wp:positionH relativeFrom="column">
              <wp:posOffset>2865755</wp:posOffset>
            </wp:positionH>
            <wp:positionV relativeFrom="paragraph">
              <wp:posOffset>12700</wp:posOffset>
            </wp:positionV>
            <wp:extent cx="2927350" cy="1743075"/>
            <wp:effectExtent l="0" t="0" r="635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08A1D" w14:textId="7D035115" w:rsidR="0004719B" w:rsidRDefault="0004719B" w:rsidP="0004719B">
      <w:pPr>
        <w:pStyle w:val="Akapitzlist"/>
        <w:rPr>
          <w:lang w:val="en-US"/>
        </w:rPr>
      </w:pPr>
    </w:p>
    <w:p w14:paraId="30BF80CF" w14:textId="30AAB3C8" w:rsidR="0004719B" w:rsidRDefault="0004719B" w:rsidP="0004719B">
      <w:pPr>
        <w:pStyle w:val="Akapitzlist"/>
        <w:rPr>
          <w:lang w:val="en-US"/>
        </w:rPr>
      </w:pPr>
    </w:p>
    <w:p w14:paraId="3DBD62EF" w14:textId="3FC168F5" w:rsidR="0004719B" w:rsidRDefault="0004719B" w:rsidP="0004719B">
      <w:pPr>
        <w:pStyle w:val="Akapitzlist"/>
        <w:rPr>
          <w:lang w:val="en-US"/>
        </w:rPr>
      </w:pPr>
    </w:p>
    <w:p w14:paraId="25894D95" w14:textId="77777777" w:rsidR="0004719B" w:rsidRDefault="0004719B" w:rsidP="0004719B">
      <w:pPr>
        <w:pStyle w:val="Akapitzlist"/>
        <w:rPr>
          <w:lang w:val="en-US"/>
        </w:rPr>
      </w:pPr>
    </w:p>
    <w:p w14:paraId="1F72100B" w14:textId="77777777" w:rsidR="0004719B" w:rsidRDefault="0004719B" w:rsidP="0004719B">
      <w:pPr>
        <w:pStyle w:val="Akapitzlist"/>
        <w:rPr>
          <w:lang w:val="en-US"/>
        </w:rPr>
      </w:pPr>
    </w:p>
    <w:p w14:paraId="75DE3156" w14:textId="79E45551" w:rsidR="0004719B" w:rsidRDefault="009E1703" w:rsidP="0004719B">
      <w:pPr>
        <w:pStyle w:val="Akapitzlist"/>
        <w:rPr>
          <w:lang w:val="en-US"/>
        </w:rPr>
      </w:pPr>
      <w:r w:rsidRPr="009E17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222BC1" wp14:editId="57148A8D">
                <wp:simplePos x="0" y="0"/>
                <wp:positionH relativeFrom="column">
                  <wp:posOffset>-3923030</wp:posOffset>
                </wp:positionH>
                <wp:positionV relativeFrom="paragraph">
                  <wp:posOffset>19685</wp:posOffset>
                </wp:positionV>
                <wp:extent cx="2409825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7437E" w14:textId="0C7BC26D" w:rsidR="009E1703" w:rsidRPr="00754710" w:rsidRDefault="009E1703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9E1997"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She was working at a call </w:t>
                            </w:r>
                            <w:proofErr w:type="spellStart"/>
                            <w:r w:rsidRPr="009E1997">
                              <w:rPr>
                                <w:b/>
                                <w:color w:val="FF0000"/>
                                <w:highlight w:val="yellow"/>
                              </w:rPr>
                              <w:t>center</w:t>
                            </w:r>
                            <w:proofErr w:type="spellEnd"/>
                            <w:r w:rsidRPr="009E1997">
                              <w:rPr>
                                <w:b/>
                                <w:color w:val="FF0000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222BC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8.9pt;margin-top:1.55pt;width:18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" filled="f" stroked="f">
                <v:textbox style="mso-fit-shape-to-text:t">
                  <w:txbxContent>
                    <w:p w14:paraId="0647437E" w14:textId="0C7BC26D" w:rsidR="009E1703" w:rsidRPr="00754710" w:rsidRDefault="009E1703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 w:rsidRPr="009E1997">
                        <w:rPr>
                          <w:b/>
                          <w:color w:val="FF0000"/>
                          <w:highlight w:val="yellow"/>
                        </w:rPr>
                        <w:t xml:space="preserve">She was working at a call </w:t>
                      </w:r>
                      <w:proofErr w:type="spellStart"/>
                      <w:r w:rsidRPr="009E1997">
                        <w:rPr>
                          <w:b/>
                          <w:color w:val="FF0000"/>
                          <w:highlight w:val="yellow"/>
                        </w:rPr>
                        <w:t>center</w:t>
                      </w:r>
                      <w:proofErr w:type="spellEnd"/>
                      <w:r w:rsidRPr="009E1997">
                        <w:rPr>
                          <w:b/>
                          <w:color w:val="FF0000"/>
                          <w:highlight w:val="yellow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17AB0C" w14:textId="77777777" w:rsidR="0004719B" w:rsidRPr="00861406" w:rsidRDefault="0004719B" w:rsidP="0004719B">
      <w:pPr>
        <w:pStyle w:val="Akapitzlist"/>
        <w:rPr>
          <w:lang w:val="en-US"/>
        </w:rPr>
      </w:pPr>
    </w:p>
    <w:p w14:paraId="6F09E078" w14:textId="77777777" w:rsidR="0004719B" w:rsidRDefault="0004719B" w:rsidP="0004719B">
      <w:pPr>
        <w:pStyle w:val="Akapitzlist"/>
        <w:ind w:left="360"/>
        <w:rPr>
          <w:b/>
          <w:noProof/>
          <w:lang w:val="en-US"/>
        </w:rPr>
      </w:pPr>
    </w:p>
    <w:p w14:paraId="68F5581F" w14:textId="77777777" w:rsidR="0004719B" w:rsidRDefault="0004719B" w:rsidP="0004719B">
      <w:pPr>
        <w:pStyle w:val="Akapitzlist"/>
        <w:numPr>
          <w:ilvl w:val="1"/>
          <w:numId w:val="6"/>
        </w:numPr>
        <w:spacing w:after="200" w:line="276" w:lineRule="auto"/>
        <w:rPr>
          <w:b/>
          <w:lang w:val="en-US"/>
        </w:rPr>
      </w:pPr>
      <w:r>
        <w:rPr>
          <w:b/>
          <w:lang w:val="en-US"/>
        </w:rPr>
        <w:t xml:space="preserve">What is </w:t>
      </w:r>
      <w:proofErr w:type="spellStart"/>
      <w:r>
        <w:rPr>
          <w:b/>
          <w:lang w:val="en-US"/>
        </w:rPr>
        <w:t>TruYou</w:t>
      </w:r>
      <w:proofErr w:type="spellEnd"/>
      <w:r w:rsidRPr="00861406">
        <w:rPr>
          <w:b/>
          <w:lang w:val="en-US"/>
        </w:rPr>
        <w:t>?</w:t>
      </w:r>
      <w:r>
        <w:rPr>
          <w:b/>
          <w:lang w:val="en-US"/>
        </w:rPr>
        <w:t xml:space="preserve"> Define.</w:t>
      </w:r>
    </w:p>
    <w:p w14:paraId="40FEB725" w14:textId="3A66A926" w:rsidR="0004719B" w:rsidRPr="00754710" w:rsidRDefault="003D693F" w:rsidP="0004719B">
      <w:pPr>
        <w:pStyle w:val="Akapitzlist"/>
        <w:spacing w:line="360" w:lineRule="auto"/>
        <w:ind w:left="360"/>
        <w:rPr>
          <w:i/>
          <w:color w:val="FF0000"/>
          <w:lang w:val="en-US"/>
        </w:rPr>
      </w:pPr>
      <w:proofErr w:type="spellStart"/>
      <w:r w:rsidRPr="009E1997">
        <w:rPr>
          <w:i/>
          <w:color w:val="FF0000"/>
          <w:highlight w:val="yellow"/>
          <w:lang w:val="en-US"/>
        </w:rPr>
        <w:t>TruYou</w:t>
      </w:r>
      <w:proofErr w:type="spellEnd"/>
      <w:r w:rsidRPr="009E1997">
        <w:rPr>
          <w:i/>
          <w:color w:val="FF0000"/>
          <w:highlight w:val="yellow"/>
          <w:lang w:val="en-US"/>
        </w:rPr>
        <w:t xml:space="preserve"> is the ultimate social networking site. It enables you </w:t>
      </w:r>
      <w:r w:rsidR="00754710" w:rsidRPr="009E1997">
        <w:rPr>
          <w:i/>
          <w:color w:val="FF0000"/>
          <w:highlight w:val="yellow"/>
          <w:lang w:val="en-US"/>
        </w:rPr>
        <w:t>to contact other people, send photos, present your opinion etc.</w:t>
      </w:r>
      <w:r w:rsidR="00C65C46">
        <w:rPr>
          <w:i/>
          <w:color w:val="FF0000"/>
          <w:highlight w:val="yellow"/>
          <w:lang w:val="en-US"/>
        </w:rPr>
        <w:t xml:space="preserve"> It also allows one to </w:t>
      </w:r>
      <w:r w:rsidR="00E20ED6">
        <w:rPr>
          <w:i/>
          <w:color w:val="FF0000"/>
          <w:highlight w:val="yellow"/>
          <w:lang w:val="en-US"/>
        </w:rPr>
        <w:t>use their payment systems, store their passwords</w:t>
      </w:r>
      <w:r w:rsidR="00142FAA">
        <w:rPr>
          <w:i/>
          <w:color w:val="FF0000"/>
          <w:highlight w:val="yellow"/>
          <w:lang w:val="en-US"/>
        </w:rPr>
        <w:t xml:space="preserve"> and store other private info.</w:t>
      </w:r>
    </w:p>
    <w:p w14:paraId="06C4E06F" w14:textId="22AF9137" w:rsidR="0004719B" w:rsidRDefault="0004719B" w:rsidP="0004719B">
      <w:pPr>
        <w:pStyle w:val="Akapitzlist"/>
        <w:spacing w:line="360" w:lineRule="auto"/>
        <w:ind w:left="360"/>
        <w:rPr>
          <w:lang w:val="en-US"/>
        </w:rPr>
      </w:pPr>
    </w:p>
    <w:p w14:paraId="4462B190" w14:textId="1942BF33" w:rsidR="00863E27" w:rsidRDefault="00863E27" w:rsidP="0004719B">
      <w:pPr>
        <w:pStyle w:val="Akapitzlist"/>
        <w:spacing w:line="360" w:lineRule="auto"/>
        <w:ind w:left="360"/>
        <w:rPr>
          <w:lang w:val="en-US"/>
        </w:rPr>
      </w:pPr>
    </w:p>
    <w:p w14:paraId="30ADD1DC" w14:textId="17589F98" w:rsidR="00863E27" w:rsidRDefault="00863E27" w:rsidP="0004719B">
      <w:pPr>
        <w:pStyle w:val="Akapitzlist"/>
        <w:spacing w:line="360" w:lineRule="auto"/>
        <w:ind w:left="360"/>
        <w:rPr>
          <w:lang w:val="en-US"/>
        </w:rPr>
      </w:pPr>
    </w:p>
    <w:p w14:paraId="3DEF4650" w14:textId="77777777" w:rsidR="00863E27" w:rsidRPr="00861406" w:rsidRDefault="00863E27" w:rsidP="0004719B">
      <w:pPr>
        <w:pStyle w:val="Akapitzlist"/>
        <w:spacing w:line="360" w:lineRule="auto"/>
        <w:ind w:left="360"/>
        <w:rPr>
          <w:lang w:val="en-US"/>
        </w:rPr>
      </w:pPr>
    </w:p>
    <w:p w14:paraId="49E2BB92" w14:textId="77777777" w:rsidR="0004719B" w:rsidRDefault="0004719B" w:rsidP="0004719B">
      <w:pPr>
        <w:pStyle w:val="Akapitzlist"/>
        <w:numPr>
          <w:ilvl w:val="1"/>
          <w:numId w:val="6"/>
        </w:numPr>
        <w:spacing w:after="200" w:line="276" w:lineRule="auto"/>
        <w:rPr>
          <w:b/>
          <w:lang w:val="en-US"/>
        </w:rPr>
      </w:pPr>
      <w:r>
        <w:rPr>
          <w:b/>
          <w:lang w:val="en-US"/>
        </w:rPr>
        <w:t>What is the reason of using ultra-small cameras “</w:t>
      </w:r>
      <w:proofErr w:type="spellStart"/>
      <w:r>
        <w:rPr>
          <w:b/>
          <w:lang w:val="en-US"/>
        </w:rPr>
        <w:t>SeeChange</w:t>
      </w:r>
      <w:proofErr w:type="spellEnd"/>
      <w:r>
        <w:rPr>
          <w:b/>
          <w:lang w:val="en-US"/>
        </w:rPr>
        <w:t>”, according to Bailey</w:t>
      </w:r>
      <w:r w:rsidRPr="00861406">
        <w:rPr>
          <w:b/>
          <w:lang w:val="en-US"/>
        </w:rPr>
        <w:t>?</w:t>
      </w:r>
    </w:p>
    <w:p w14:paraId="1A42A130" w14:textId="77777777" w:rsidR="0004719B" w:rsidRPr="00861406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You can spy on your friends and </w:t>
      </w:r>
      <w:proofErr w:type="spellStart"/>
      <w:r>
        <w:rPr>
          <w:lang w:val="en-US"/>
        </w:rPr>
        <w:t>neighbours</w:t>
      </w:r>
      <w:proofErr w:type="spellEnd"/>
    </w:p>
    <w:p w14:paraId="092E7D6A" w14:textId="77777777" w:rsidR="0004719B" w:rsidRPr="009E1997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i/>
          <w:color w:val="FF0000"/>
          <w:highlight w:val="yellow"/>
          <w:lang w:val="en-US"/>
        </w:rPr>
      </w:pPr>
      <w:r w:rsidRPr="009E1997">
        <w:rPr>
          <w:i/>
          <w:color w:val="FF0000"/>
          <w:highlight w:val="yellow"/>
          <w:lang w:val="en-US"/>
        </w:rPr>
        <w:t>You can see &amp; hear everything, even the terrorists.</w:t>
      </w:r>
    </w:p>
    <w:p w14:paraId="578E1037" w14:textId="77777777" w:rsidR="0004719B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You can record vlogs.</w:t>
      </w:r>
    </w:p>
    <w:p w14:paraId="0010FD7A" w14:textId="77777777" w:rsidR="0004719B" w:rsidRDefault="0004719B" w:rsidP="0004719B">
      <w:pPr>
        <w:pStyle w:val="Akapitzlist"/>
        <w:rPr>
          <w:lang w:val="en-US"/>
        </w:rPr>
      </w:pPr>
    </w:p>
    <w:p w14:paraId="26D8EF96" w14:textId="77777777" w:rsidR="0004719B" w:rsidRDefault="0004719B" w:rsidP="0004719B">
      <w:pPr>
        <w:pStyle w:val="Akapitzlist"/>
        <w:numPr>
          <w:ilvl w:val="1"/>
          <w:numId w:val="6"/>
        </w:numPr>
        <w:spacing w:after="200" w:line="276" w:lineRule="auto"/>
        <w:rPr>
          <w:b/>
          <w:lang w:val="en-US"/>
        </w:rPr>
      </w:pPr>
      <w:r w:rsidRPr="00FB3AFD">
        <w:rPr>
          <w:b/>
          <w:lang w:val="en-US"/>
        </w:rPr>
        <w:t>In The Circle, what action is the near equivalent of "liking" something on Facebook?</w:t>
      </w:r>
    </w:p>
    <w:p w14:paraId="6B6C2528" w14:textId="77777777" w:rsidR="0004719B" w:rsidRPr="00861406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“Smiling”</w:t>
      </w:r>
    </w:p>
    <w:p w14:paraId="2EDA6AF1" w14:textId="77777777" w:rsidR="0004719B" w:rsidRPr="00376AAA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color w:val="FF0000"/>
          <w:highlight w:val="yellow"/>
          <w:lang w:val="en-US"/>
        </w:rPr>
      </w:pPr>
      <w:r w:rsidRPr="00376AAA">
        <w:rPr>
          <w:color w:val="FF0000"/>
          <w:highlight w:val="yellow"/>
          <w:lang w:val="en-US"/>
        </w:rPr>
        <w:t>“Chirping”</w:t>
      </w:r>
    </w:p>
    <w:p w14:paraId="0C455953" w14:textId="77777777" w:rsidR="0004719B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“Circling”</w:t>
      </w:r>
    </w:p>
    <w:p w14:paraId="5B807A5A" w14:textId="77777777" w:rsidR="0004719B" w:rsidRPr="00861406" w:rsidRDefault="0004719B" w:rsidP="0004719B">
      <w:pPr>
        <w:pStyle w:val="Akapitzlist"/>
        <w:ind w:left="360"/>
        <w:rPr>
          <w:lang w:val="en-US"/>
        </w:rPr>
      </w:pPr>
    </w:p>
    <w:p w14:paraId="6AE2A72F" w14:textId="77777777" w:rsidR="0004719B" w:rsidRDefault="0004719B" w:rsidP="0004719B">
      <w:pPr>
        <w:pStyle w:val="Akapitzlist"/>
        <w:numPr>
          <w:ilvl w:val="1"/>
          <w:numId w:val="6"/>
        </w:numPr>
        <w:spacing w:after="200" w:line="276" w:lineRule="auto"/>
        <w:rPr>
          <w:b/>
          <w:lang w:val="en-US"/>
        </w:rPr>
      </w:pPr>
      <w:r>
        <w:rPr>
          <w:b/>
          <w:lang w:val="en-US"/>
        </w:rPr>
        <w:t>What has influence on your participation rank (“</w:t>
      </w:r>
      <w:proofErr w:type="spellStart"/>
      <w:r>
        <w:rPr>
          <w:b/>
          <w:lang w:val="en-US"/>
        </w:rPr>
        <w:t>PartiRank</w:t>
      </w:r>
      <w:proofErr w:type="spellEnd"/>
      <w:r>
        <w:rPr>
          <w:b/>
          <w:lang w:val="en-US"/>
        </w:rPr>
        <w:t>”)? Tick. More than one answer is possible.</w:t>
      </w:r>
    </w:p>
    <w:p w14:paraId="1434A3C6" w14:textId="77777777" w:rsidR="0004719B" w:rsidRPr="00376AAA" w:rsidRDefault="0004719B" w:rsidP="0004719B">
      <w:pPr>
        <w:pStyle w:val="Akapitzlist"/>
        <w:numPr>
          <w:ilvl w:val="0"/>
          <w:numId w:val="7"/>
        </w:numPr>
        <w:spacing w:after="200" w:line="276" w:lineRule="auto"/>
        <w:ind w:left="709" w:hanging="709"/>
        <w:rPr>
          <w:color w:val="FF0000"/>
          <w:highlight w:val="yellow"/>
          <w:lang w:val="en-US"/>
        </w:rPr>
      </w:pPr>
      <w:r w:rsidRPr="00376AAA">
        <w:rPr>
          <w:color w:val="FF0000"/>
          <w:highlight w:val="yellow"/>
          <w:lang w:val="en-US"/>
        </w:rPr>
        <w:t>comments on your profile and zings</w:t>
      </w:r>
    </w:p>
    <w:p w14:paraId="427B9369" w14:textId="77777777" w:rsidR="0004719B" w:rsidRPr="00376AAA" w:rsidRDefault="0004719B" w:rsidP="0004719B">
      <w:pPr>
        <w:pStyle w:val="Akapitzlist"/>
        <w:numPr>
          <w:ilvl w:val="0"/>
          <w:numId w:val="7"/>
        </w:numPr>
        <w:spacing w:after="200" w:line="276" w:lineRule="auto"/>
        <w:ind w:left="709" w:hanging="709"/>
        <w:rPr>
          <w:color w:val="FF0000"/>
          <w:highlight w:val="yellow"/>
          <w:lang w:val="en-US"/>
        </w:rPr>
      </w:pPr>
      <w:r w:rsidRPr="00376AAA">
        <w:rPr>
          <w:color w:val="FF0000"/>
          <w:highlight w:val="yellow"/>
          <w:lang w:val="en-US"/>
        </w:rPr>
        <w:t>comments you write on other profiles and zings</w:t>
      </w:r>
    </w:p>
    <w:p w14:paraId="19D2EAA1" w14:textId="77777777" w:rsidR="0004719B" w:rsidRDefault="0004719B" w:rsidP="0004719B">
      <w:pPr>
        <w:pStyle w:val="Akapitzlist"/>
        <w:numPr>
          <w:ilvl w:val="0"/>
          <w:numId w:val="7"/>
        </w:numPr>
        <w:spacing w:after="200" w:line="276" w:lineRule="auto"/>
        <w:ind w:left="709" w:hanging="709"/>
        <w:rPr>
          <w:lang w:val="en-US"/>
        </w:rPr>
      </w:pPr>
      <w:r w:rsidRPr="00BB76ED">
        <w:rPr>
          <w:lang w:val="en-US"/>
        </w:rPr>
        <w:t>the number of text messages you send to people</w:t>
      </w:r>
    </w:p>
    <w:p w14:paraId="4B7FE0E7" w14:textId="77777777" w:rsidR="0004719B" w:rsidRPr="00376AAA" w:rsidRDefault="0004719B" w:rsidP="0004719B">
      <w:pPr>
        <w:pStyle w:val="Akapitzlist"/>
        <w:numPr>
          <w:ilvl w:val="0"/>
          <w:numId w:val="7"/>
        </w:numPr>
        <w:spacing w:after="200" w:line="276" w:lineRule="auto"/>
        <w:ind w:left="709" w:hanging="709"/>
        <w:rPr>
          <w:color w:val="FF0000"/>
          <w:highlight w:val="yellow"/>
          <w:lang w:val="en-US"/>
        </w:rPr>
      </w:pPr>
      <w:r w:rsidRPr="00376AAA">
        <w:rPr>
          <w:color w:val="FF0000"/>
          <w:highlight w:val="yellow"/>
          <w:lang w:val="en-US"/>
        </w:rPr>
        <w:t xml:space="preserve">attendance </w:t>
      </w:r>
      <w:bookmarkStart w:id="0" w:name="_GoBack"/>
      <w:bookmarkEnd w:id="0"/>
      <w:r w:rsidRPr="00376AAA">
        <w:rPr>
          <w:color w:val="FF0000"/>
          <w:highlight w:val="yellow"/>
          <w:lang w:val="en-US"/>
        </w:rPr>
        <w:t>at Circle events</w:t>
      </w:r>
    </w:p>
    <w:p w14:paraId="03E3E386" w14:textId="77777777" w:rsidR="0004719B" w:rsidRPr="00BB76ED" w:rsidRDefault="0004719B" w:rsidP="0004719B">
      <w:pPr>
        <w:pStyle w:val="Akapitzlist"/>
        <w:numPr>
          <w:ilvl w:val="0"/>
          <w:numId w:val="7"/>
        </w:numPr>
        <w:spacing w:after="200" w:line="276" w:lineRule="auto"/>
        <w:ind w:left="709" w:hanging="709"/>
        <w:rPr>
          <w:lang w:val="en-US"/>
        </w:rPr>
      </w:pPr>
      <w:r w:rsidRPr="00BB76ED">
        <w:rPr>
          <w:lang w:val="en-US"/>
        </w:rPr>
        <w:t>the time you spend online</w:t>
      </w:r>
    </w:p>
    <w:p w14:paraId="589C4AD8" w14:textId="77777777" w:rsidR="0004719B" w:rsidRPr="00376AAA" w:rsidRDefault="0004719B" w:rsidP="0004719B">
      <w:pPr>
        <w:pStyle w:val="Akapitzlist"/>
        <w:numPr>
          <w:ilvl w:val="0"/>
          <w:numId w:val="7"/>
        </w:numPr>
        <w:spacing w:after="200" w:line="276" w:lineRule="auto"/>
        <w:ind w:left="709" w:hanging="709"/>
        <w:rPr>
          <w:color w:val="FF0000"/>
          <w:highlight w:val="yellow"/>
          <w:lang w:val="en-US"/>
        </w:rPr>
      </w:pPr>
      <w:r w:rsidRPr="00376AAA">
        <w:rPr>
          <w:color w:val="FF0000"/>
          <w:highlight w:val="yellow"/>
          <w:lang w:val="en-US"/>
        </w:rPr>
        <w:t>comments and photos related to the Circle events</w:t>
      </w:r>
    </w:p>
    <w:p w14:paraId="7EF01F06" w14:textId="77777777" w:rsidR="0004719B" w:rsidRPr="00BB76ED" w:rsidRDefault="0004719B" w:rsidP="0004719B">
      <w:pPr>
        <w:pStyle w:val="Akapitzlist"/>
        <w:numPr>
          <w:ilvl w:val="0"/>
          <w:numId w:val="7"/>
        </w:numPr>
        <w:spacing w:after="200" w:line="276" w:lineRule="auto"/>
        <w:ind w:left="709" w:hanging="709"/>
        <w:rPr>
          <w:lang w:val="en-US"/>
        </w:rPr>
      </w:pPr>
      <w:r w:rsidRPr="00BB76ED">
        <w:rPr>
          <w:lang w:val="en-US"/>
        </w:rPr>
        <w:t xml:space="preserve">the number of </w:t>
      </w:r>
      <w:proofErr w:type="spellStart"/>
      <w:r w:rsidRPr="00BB76ED">
        <w:rPr>
          <w:lang w:val="en-US"/>
        </w:rPr>
        <w:t>SeeChange</w:t>
      </w:r>
      <w:proofErr w:type="spellEnd"/>
      <w:r w:rsidRPr="00BB76ED">
        <w:rPr>
          <w:lang w:val="en-US"/>
        </w:rPr>
        <w:t xml:space="preserve"> cameras you put in the world</w:t>
      </w:r>
    </w:p>
    <w:p w14:paraId="5CE33239" w14:textId="77777777" w:rsidR="0004719B" w:rsidRDefault="0004719B" w:rsidP="0004719B">
      <w:pPr>
        <w:pStyle w:val="Akapitzlist"/>
        <w:ind w:left="1080"/>
        <w:rPr>
          <w:lang w:val="en-US"/>
        </w:rPr>
      </w:pPr>
    </w:p>
    <w:p w14:paraId="130A9717" w14:textId="77777777" w:rsidR="0004719B" w:rsidRPr="00BB76ED" w:rsidRDefault="0004719B" w:rsidP="0004719B">
      <w:pPr>
        <w:pStyle w:val="Akapitzlist"/>
        <w:numPr>
          <w:ilvl w:val="1"/>
          <w:numId w:val="6"/>
        </w:numPr>
        <w:spacing w:after="200" w:line="276" w:lineRule="auto"/>
        <w:rPr>
          <w:b/>
          <w:lang w:val="en-US"/>
        </w:rPr>
      </w:pPr>
      <w:r w:rsidRPr="00BB76ED">
        <w:rPr>
          <w:b/>
          <w:lang w:val="en-US"/>
        </w:rPr>
        <w:t xml:space="preserve">What are the top Circlers in </w:t>
      </w:r>
      <w:r>
        <w:rPr>
          <w:b/>
          <w:lang w:val="en-US"/>
        </w:rPr>
        <w:t xml:space="preserve">the </w:t>
      </w:r>
      <w:proofErr w:type="spellStart"/>
      <w:r w:rsidRPr="00BB76ED">
        <w:rPr>
          <w:b/>
          <w:lang w:val="en-US"/>
        </w:rPr>
        <w:t>PartiRank</w:t>
      </w:r>
      <w:proofErr w:type="spellEnd"/>
      <w:r w:rsidRPr="00BB76ED">
        <w:rPr>
          <w:b/>
          <w:lang w:val="en-US"/>
        </w:rPr>
        <w:t xml:space="preserve"> called?</w:t>
      </w:r>
    </w:p>
    <w:p w14:paraId="185313CA" w14:textId="77777777" w:rsidR="0004719B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PartiLovers</w:t>
      </w:r>
      <w:proofErr w:type="spellEnd"/>
      <w:r>
        <w:rPr>
          <w:lang w:val="en-US"/>
        </w:rPr>
        <w:t>.</w:t>
      </w:r>
    </w:p>
    <w:p w14:paraId="462AFC55" w14:textId="77777777" w:rsidR="0004719B" w:rsidRPr="00CB7469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color w:val="FF0000"/>
          <w:highlight w:val="yellow"/>
          <w:lang w:val="en-US"/>
        </w:rPr>
      </w:pPr>
      <w:r w:rsidRPr="00CB7469">
        <w:rPr>
          <w:color w:val="FF0000"/>
          <w:highlight w:val="yellow"/>
          <w:lang w:val="en-US"/>
        </w:rPr>
        <w:t>T2K.</w:t>
      </w:r>
    </w:p>
    <w:p w14:paraId="7A1F1B72" w14:textId="77777777" w:rsidR="0004719B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Wise Men.</w:t>
      </w:r>
    </w:p>
    <w:p w14:paraId="166CEB10" w14:textId="77777777" w:rsidR="0004719B" w:rsidRDefault="0004719B" w:rsidP="0004719B">
      <w:pPr>
        <w:pStyle w:val="Akapitzlist"/>
        <w:rPr>
          <w:lang w:val="en-US"/>
        </w:rPr>
      </w:pPr>
    </w:p>
    <w:p w14:paraId="05A3A199" w14:textId="77777777" w:rsidR="0004719B" w:rsidRPr="00BB76ED" w:rsidRDefault="0004719B" w:rsidP="0004719B">
      <w:pPr>
        <w:pStyle w:val="Akapitzlist"/>
        <w:rPr>
          <w:lang w:val="en-US"/>
        </w:rPr>
      </w:pPr>
    </w:p>
    <w:p w14:paraId="25AA8BDE" w14:textId="77777777" w:rsidR="0004719B" w:rsidRDefault="0004719B" w:rsidP="0004719B">
      <w:pPr>
        <w:pStyle w:val="Akapitzlist"/>
        <w:numPr>
          <w:ilvl w:val="1"/>
          <w:numId w:val="6"/>
        </w:numPr>
        <w:spacing w:after="200" w:line="276" w:lineRule="auto"/>
        <w:rPr>
          <w:b/>
          <w:lang w:val="en-US"/>
        </w:rPr>
      </w:pPr>
      <w:r>
        <w:rPr>
          <w:b/>
          <w:lang w:val="en-US"/>
        </w:rPr>
        <w:lastRenderedPageBreak/>
        <w:t>What does it mean to go “fully transparent”</w:t>
      </w:r>
      <w:r w:rsidRPr="00FB3AFD">
        <w:rPr>
          <w:b/>
          <w:lang w:val="en-US"/>
        </w:rPr>
        <w:t>?</w:t>
      </w:r>
    </w:p>
    <w:p w14:paraId="1AC487E9" w14:textId="77777777" w:rsidR="0004719B" w:rsidRPr="00861406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To start walking naked around the city.</w:t>
      </w:r>
    </w:p>
    <w:p w14:paraId="009EBB55" w14:textId="77777777" w:rsidR="0004719B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lang w:val="en-US"/>
        </w:rPr>
      </w:pPr>
      <w:r>
        <w:rPr>
          <w:lang w:val="en-US"/>
        </w:rPr>
        <w:t>To give your money to the people in need.</w:t>
      </w:r>
    </w:p>
    <w:p w14:paraId="64855C81" w14:textId="77777777" w:rsidR="0004719B" w:rsidRPr="00376AAA" w:rsidRDefault="0004719B" w:rsidP="0004719B">
      <w:pPr>
        <w:pStyle w:val="Akapitzlist"/>
        <w:numPr>
          <w:ilvl w:val="2"/>
          <w:numId w:val="6"/>
        </w:numPr>
        <w:spacing w:after="200" w:line="276" w:lineRule="auto"/>
        <w:rPr>
          <w:color w:val="FF0000"/>
          <w:highlight w:val="yellow"/>
          <w:lang w:val="en-US"/>
        </w:rPr>
      </w:pPr>
      <w:r w:rsidRPr="00376AAA">
        <w:rPr>
          <w:color w:val="FF0000"/>
          <w:highlight w:val="yellow"/>
          <w:lang w:val="en-US"/>
        </w:rPr>
        <w:t>To wear a camera showing what you are doing live.</w:t>
      </w:r>
    </w:p>
    <w:p w14:paraId="6B3ABCA5" w14:textId="77777777" w:rsidR="0004719B" w:rsidRPr="00FB3AFD" w:rsidRDefault="0004719B" w:rsidP="0004719B">
      <w:pPr>
        <w:pStyle w:val="Akapitzlist"/>
        <w:rPr>
          <w:lang w:val="en-US"/>
        </w:rPr>
      </w:pPr>
    </w:p>
    <w:p w14:paraId="4763EDF1" w14:textId="77777777" w:rsidR="0004719B" w:rsidRDefault="0004719B" w:rsidP="0004719B">
      <w:pPr>
        <w:pStyle w:val="Akapitzlist"/>
        <w:numPr>
          <w:ilvl w:val="1"/>
          <w:numId w:val="6"/>
        </w:numPr>
        <w:spacing w:after="200" w:line="276" w:lineRule="auto"/>
        <w:rPr>
          <w:b/>
          <w:lang w:val="en-US"/>
        </w:rPr>
      </w:pPr>
      <w:r>
        <w:rPr>
          <w:b/>
          <w:lang w:val="en-US"/>
        </w:rPr>
        <w:t>What happens at the end of the movie? Describe.</w:t>
      </w:r>
    </w:p>
    <w:p w14:paraId="67AA163D" w14:textId="26A626D2" w:rsidR="0004719B" w:rsidRPr="009F1670" w:rsidRDefault="00CB7469" w:rsidP="0004719B">
      <w:pPr>
        <w:pStyle w:val="Akapitzlist"/>
        <w:spacing w:line="360" w:lineRule="auto"/>
        <w:ind w:left="360"/>
        <w:rPr>
          <w:color w:val="FF0000"/>
          <w:lang w:val="en-US"/>
        </w:rPr>
      </w:pPr>
      <w:r w:rsidRPr="009F1670">
        <w:rPr>
          <w:color w:val="FF0000"/>
          <w:highlight w:val="yellow"/>
          <w:lang w:val="en-US"/>
        </w:rPr>
        <w:t xml:space="preserve">Mae Holland </w:t>
      </w:r>
      <w:r w:rsidR="00522A63" w:rsidRPr="009F1670">
        <w:rPr>
          <w:color w:val="FF0000"/>
          <w:highlight w:val="yellow"/>
          <w:lang w:val="en-US"/>
        </w:rPr>
        <w:t>discredits the people behind the Circle, but instead of rejecting the idea of ‘full transparency’ she embraces it even further</w:t>
      </w:r>
      <w:r w:rsidR="009F1670" w:rsidRPr="009F1670">
        <w:rPr>
          <w:color w:val="FF0000"/>
          <w:highlight w:val="yellow"/>
          <w:lang w:val="en-US"/>
        </w:rPr>
        <w:t>. It can be seen when she goes kayaking and is not bothered by the drones surrounding her.</w:t>
      </w:r>
    </w:p>
    <w:p w14:paraId="032410D5" w14:textId="77777777" w:rsidR="0004719B" w:rsidRPr="005A4F00" w:rsidRDefault="0004719B" w:rsidP="0004719B">
      <w:pPr>
        <w:pStyle w:val="Akapitzlist"/>
        <w:numPr>
          <w:ilvl w:val="0"/>
          <w:numId w:val="6"/>
        </w:numPr>
        <w:rPr>
          <w:u w:val="single"/>
          <w:lang w:val="en-US"/>
        </w:rPr>
      </w:pPr>
      <w:r w:rsidRPr="005A4F00">
        <w:rPr>
          <w:b/>
          <w:noProof/>
          <w:u w:val="single"/>
          <w:lang w:val="en-US"/>
        </w:rPr>
        <w:t>Did you like the movie? Why / Why not?</w:t>
      </w:r>
    </w:p>
    <w:p w14:paraId="19A679B9" w14:textId="6D4AC99B" w:rsidR="0004719B" w:rsidRDefault="0004719B" w:rsidP="0004719B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4F00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98667C" w14:textId="77777777" w:rsidR="0004719B" w:rsidRPr="005A4F00" w:rsidRDefault="0004719B" w:rsidP="0004719B">
      <w:pPr>
        <w:pStyle w:val="Akapitzlist"/>
        <w:numPr>
          <w:ilvl w:val="0"/>
          <w:numId w:val="6"/>
        </w:numPr>
        <w:rPr>
          <w:u w:val="single"/>
          <w:lang w:val="en-US"/>
        </w:rPr>
      </w:pPr>
      <w:r w:rsidRPr="005A4F00">
        <w:rPr>
          <w:b/>
          <w:noProof/>
          <w:u w:val="single"/>
          <w:lang w:val="en-US"/>
        </w:rPr>
        <w:t>What words or phrases have you learnt from this movie? Make a list.</w:t>
      </w:r>
    </w:p>
    <w:p w14:paraId="4BA056F9" w14:textId="77777777" w:rsidR="0004719B" w:rsidRDefault="0004719B" w:rsidP="0004719B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52FD9" w14:textId="52A99171" w:rsidR="005A4F00" w:rsidRDefault="005A4F00" w:rsidP="0004719B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1356393" w14:textId="77777777" w:rsidR="0004719B" w:rsidRPr="005A4F00" w:rsidRDefault="0004719B" w:rsidP="0004719B">
      <w:pPr>
        <w:pStyle w:val="Akapitzlist"/>
        <w:numPr>
          <w:ilvl w:val="0"/>
          <w:numId w:val="6"/>
        </w:numPr>
        <w:spacing w:line="360" w:lineRule="auto"/>
        <w:rPr>
          <w:u w:val="single"/>
          <w:lang w:val="en-US"/>
        </w:rPr>
      </w:pPr>
      <w:r w:rsidRPr="005A4F00">
        <w:rPr>
          <w:b/>
          <w:noProof/>
          <w:u w:val="single"/>
          <w:lang w:val="en-US"/>
        </w:rPr>
        <w:t>Have you learnt something else by watching this movie? What was it? Fill in the mind map.</w:t>
      </w:r>
    </w:p>
    <w:p w14:paraId="5839E56D" w14:textId="77777777" w:rsidR="0004719B" w:rsidRPr="00861406" w:rsidRDefault="0004719B" w:rsidP="0004719B">
      <w:pPr>
        <w:pStyle w:val="Akapitzlist"/>
        <w:spacing w:line="360" w:lineRule="auto"/>
        <w:ind w:left="360"/>
        <w:rPr>
          <w:lang w:val="en-US"/>
        </w:rPr>
      </w:pPr>
    </w:p>
    <w:p w14:paraId="40237D6F" w14:textId="077647BB" w:rsidR="0004719B" w:rsidRPr="00861406" w:rsidRDefault="005A4F00" w:rsidP="0004719B">
      <w:pPr>
        <w:pStyle w:val="Akapitzlist"/>
        <w:spacing w:line="360" w:lineRule="auto"/>
        <w:ind w:left="360"/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C3BF6" wp14:editId="4A141B90">
                <wp:simplePos x="0" y="0"/>
                <wp:positionH relativeFrom="column">
                  <wp:posOffset>990600</wp:posOffset>
                </wp:positionH>
                <wp:positionV relativeFrom="paragraph">
                  <wp:posOffset>81280</wp:posOffset>
                </wp:positionV>
                <wp:extent cx="4349115" cy="1371600"/>
                <wp:effectExtent l="0" t="0" r="13335" b="1905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115" cy="13716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satMod val="105000"/>
                                <a:tint val="67000"/>
                                <a:lumMod val="79000"/>
                                <a:lumOff val="21000"/>
                              </a:schemeClr>
                            </a:gs>
                            <a:gs pos="50000">
                              <a:schemeClr val="accent3">
                                <a:satMod val="103000"/>
                                <a:tint val="73000"/>
                                <a:lumMod val="49000"/>
                                <a:lumOff val="51000"/>
                              </a:schemeClr>
                            </a:gs>
                            <a:gs pos="100000">
                              <a:schemeClr val="accent3">
                                <a:satMod val="109000"/>
                                <a:tint val="81000"/>
                                <a:lumMod val="19000"/>
                                <a:lumOff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F7971" w14:textId="77777777" w:rsidR="0004719B" w:rsidRPr="005B6B4E" w:rsidRDefault="0004719B" w:rsidP="0004719B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B6B4E">
                              <w:rPr>
                                <w:sz w:val="32"/>
                                <w:szCs w:val="32"/>
                                <w:lang w:val="en-US"/>
                              </w:rPr>
                              <w:t>What have I learnt?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C3BF6" id="Elipsa 20" o:spid="_x0000_s1027" style="position:absolute;left:0;text-align:left;margin-left:78pt;margin-top:6.4pt;width:342.4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" fillcolor="#b8b8b8 [2550]" strokecolor="#a5a5a5 [3206]" strokeweight=".5pt">
                <v:fill color2="#eee [630]" rotate="t" colors="0 #d4d4d4;.5 #e2e2e2;1 #f2f2f2" focus="100%" type="gradient">
                  <o:fill v:ext="view" type="gradientUnscaled"/>
                </v:fill>
                <v:stroke joinstyle="miter"/>
                <v:textbox>
                  <w:txbxContent>
                    <w:p w14:paraId="3FCF7971" w14:textId="77777777" w:rsidR="0004719B" w:rsidRPr="005B6B4E" w:rsidRDefault="0004719B" w:rsidP="0004719B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5B6B4E">
                        <w:rPr>
                          <w:sz w:val="32"/>
                          <w:szCs w:val="32"/>
                          <w:lang w:val="en-US"/>
                        </w:rPr>
                        <w:t>What have I learnt?</w:t>
                      </w:r>
                    </w:p>
                  </w:txbxContent>
                </v:textbox>
              </v:oval>
            </w:pict>
          </mc:Fallback>
        </mc:AlternateContent>
      </w:r>
    </w:p>
    <w:p w14:paraId="2C8FE850" w14:textId="00603FA5" w:rsidR="0004719B" w:rsidRPr="00861406" w:rsidRDefault="0004719B" w:rsidP="0004719B">
      <w:pPr>
        <w:pStyle w:val="Akapitzlist"/>
        <w:spacing w:line="360" w:lineRule="auto"/>
        <w:ind w:left="360"/>
        <w:rPr>
          <w:lang w:val="en-US"/>
        </w:rPr>
      </w:pPr>
    </w:p>
    <w:p w14:paraId="27D00880" w14:textId="77777777" w:rsidR="0004719B" w:rsidRPr="00861406" w:rsidRDefault="0004719B" w:rsidP="0004719B">
      <w:pPr>
        <w:pStyle w:val="Akapitzlist"/>
        <w:spacing w:line="360" w:lineRule="auto"/>
        <w:ind w:left="360"/>
        <w:rPr>
          <w:lang w:val="en-US"/>
        </w:rPr>
      </w:pPr>
    </w:p>
    <w:p w14:paraId="72E2DC41" w14:textId="77777777" w:rsidR="0004719B" w:rsidRDefault="0004719B" w:rsidP="0004719B">
      <w:pPr>
        <w:pStyle w:val="Akapitzlist"/>
        <w:spacing w:line="360" w:lineRule="auto"/>
        <w:ind w:left="360"/>
        <w:rPr>
          <w:lang w:val="en-US"/>
        </w:rPr>
      </w:pPr>
    </w:p>
    <w:p w14:paraId="49BCBADF" w14:textId="77777777" w:rsidR="000E0A7A" w:rsidRPr="0004719B" w:rsidRDefault="000E0A7A" w:rsidP="0004719B"/>
    <w:sectPr w:rsidR="000E0A7A" w:rsidRPr="0004719B" w:rsidSect="005717B0">
      <w:footerReference w:type="default" r:id="rId13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6A4C0" w14:textId="77777777" w:rsidR="0084436A" w:rsidRDefault="0084436A" w:rsidP="00461D08">
      <w:pPr>
        <w:spacing w:after="0" w:line="240" w:lineRule="auto"/>
      </w:pPr>
      <w:r>
        <w:separator/>
      </w:r>
    </w:p>
  </w:endnote>
  <w:endnote w:type="continuationSeparator" w:id="0">
    <w:p w14:paraId="5F9606EC" w14:textId="77777777" w:rsidR="0084436A" w:rsidRDefault="0084436A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6DC" w14:textId="2DB50613" w:rsidR="007F007B" w:rsidRPr="00461D08" w:rsidRDefault="007F007B" w:rsidP="00457F1A">
    <w:pPr>
      <w:pStyle w:val="Stopka"/>
      <w:rPr>
        <w:b/>
      </w:rPr>
    </w:pPr>
    <w:r w:rsidRPr="00C27AD6">
      <w:rPr>
        <w:noProof/>
        <w:color w:val="D0CECE" w:themeColor="background2" w:themeShade="E6"/>
        <w:lang w:val="en-US"/>
      </w:rPr>
      <w:t xml:space="preserve"> </w:t>
    </w:r>
    <w:r w:rsidR="008C6146">
      <w:rPr>
        <w:noProof/>
        <w:color w:val="D0CECE" w:themeColor="background2" w:themeShade="E6"/>
        <w:lang w:val="en-US"/>
      </w:rPr>
      <w:t>© 2018 Oskar Rożewicz</w:t>
    </w:r>
    <w:r w:rsidR="008C6146">
      <w:rPr>
        <w:noProof/>
        <w:color w:val="D0CECE" w:themeColor="background2" w:themeShade="E6"/>
        <w:lang w:val="en-US"/>
      </w:rPr>
      <w:tab/>
    </w:r>
    <w:r w:rsidRPr="00C27AD6">
      <w:rPr>
        <w:noProof/>
        <w:color w:val="D0CECE" w:themeColor="background2" w:themeShade="E6"/>
        <w:lang w:val="en-US"/>
      </w:rPr>
      <w:tab/>
      <w:t xml:space="preserve"> </w:t>
    </w:r>
    <w:r w:rsidRPr="00C27AD6">
      <w:rPr>
        <w:noProof/>
        <w:color w:val="FFFFFF" w:themeColor="background1"/>
        <w:shd w:val="clear" w:color="auto" w:fill="E7E6E6" w:themeFill="background2"/>
        <w:lang w:val="en-US"/>
      </w:rPr>
      <w:t>PHOTOCOPIABLE</w:t>
    </w:r>
    <w:r w:rsidRPr="00C27AD6">
      <w:rPr>
        <w:noProof/>
        <w:color w:val="5B9BD5" w:themeColor="accent1"/>
        <w:lang w:val="en-US"/>
      </w:rPr>
      <w:tab/>
    </w:r>
    <w:r w:rsidRPr="00C27AD6">
      <w:rPr>
        <w:rFonts w:eastAsiaTheme="majorEastAsia" w:cstheme="majorBidi"/>
        <w:b/>
        <w:color w:val="000000" w:themeColor="text1"/>
        <w:lang w:val="en-US"/>
      </w:rPr>
      <w:t xml:space="preserve">pp. </w:t>
    </w:r>
    <w:r w:rsidRPr="00461D08">
      <w:rPr>
        <w:rFonts w:eastAsiaTheme="minorEastAsia"/>
        <w:b/>
        <w:color w:val="000000" w:themeColor="text1"/>
      </w:rPr>
      <w:fldChar w:fldCharType="begin"/>
    </w:r>
    <w:r w:rsidRPr="00C27AD6">
      <w:rPr>
        <w:b/>
        <w:color w:val="000000" w:themeColor="text1"/>
        <w:lang w:val="en-US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ED5CB6" w:rsidRPr="00ED5CB6">
      <w:rPr>
        <w:rFonts w:eastAsiaTheme="majorEastAsia" w:cstheme="majorBidi"/>
        <w:b/>
        <w:noProof/>
        <w:color w:val="000000" w:themeColor="text1"/>
        <w:lang w:val="pl-PL"/>
      </w:rPr>
      <w:t>2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 w:rsidR="00ED5CB6">
      <w:rPr>
        <w:rFonts w:eastAsiaTheme="majorEastAsia" w:cstheme="majorBidi"/>
        <w:b/>
        <w:noProof/>
        <w:color w:val="000000" w:themeColor="text1"/>
      </w:rPr>
      <w:t>2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5913A" w14:textId="77777777" w:rsidR="0084436A" w:rsidRDefault="0084436A" w:rsidP="00461D08">
      <w:pPr>
        <w:spacing w:after="0" w:line="240" w:lineRule="auto"/>
      </w:pPr>
      <w:r>
        <w:separator/>
      </w:r>
    </w:p>
  </w:footnote>
  <w:footnote w:type="continuationSeparator" w:id="0">
    <w:p w14:paraId="26977A5A" w14:textId="77777777" w:rsidR="0084436A" w:rsidRDefault="0084436A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0E1"/>
    <w:multiLevelType w:val="hybridMultilevel"/>
    <w:tmpl w:val="2D4AB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C8E"/>
    <w:multiLevelType w:val="hybridMultilevel"/>
    <w:tmpl w:val="0B30A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743AC"/>
    <w:multiLevelType w:val="hybridMultilevel"/>
    <w:tmpl w:val="9FAE4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27FC"/>
    <w:multiLevelType w:val="multilevel"/>
    <w:tmpl w:val="9C502150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BA06093"/>
    <w:multiLevelType w:val="multilevel"/>
    <w:tmpl w:val="9C2CBAFE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5460EA3"/>
    <w:multiLevelType w:val="hybridMultilevel"/>
    <w:tmpl w:val="62F492EE"/>
    <w:lvl w:ilvl="0" w:tplc="742C4F1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60AE8"/>
    <w:multiLevelType w:val="hybridMultilevel"/>
    <w:tmpl w:val="387C6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4AD1"/>
    <w:rsid w:val="00006B0B"/>
    <w:rsid w:val="000125AE"/>
    <w:rsid w:val="0001475B"/>
    <w:rsid w:val="00022780"/>
    <w:rsid w:val="000276AD"/>
    <w:rsid w:val="00040018"/>
    <w:rsid w:val="000410EC"/>
    <w:rsid w:val="0004472F"/>
    <w:rsid w:val="00044AB5"/>
    <w:rsid w:val="00044DBF"/>
    <w:rsid w:val="0004719B"/>
    <w:rsid w:val="000779E1"/>
    <w:rsid w:val="0008576E"/>
    <w:rsid w:val="00087B90"/>
    <w:rsid w:val="00094110"/>
    <w:rsid w:val="000964DA"/>
    <w:rsid w:val="000C6D8A"/>
    <w:rsid w:val="000E0A7A"/>
    <w:rsid w:val="000E7680"/>
    <w:rsid w:val="000E78F9"/>
    <w:rsid w:val="000F25D9"/>
    <w:rsid w:val="000F2E61"/>
    <w:rsid w:val="000F61F3"/>
    <w:rsid w:val="00110948"/>
    <w:rsid w:val="00142FAA"/>
    <w:rsid w:val="00144C2C"/>
    <w:rsid w:val="001519FB"/>
    <w:rsid w:val="00153396"/>
    <w:rsid w:val="0015469E"/>
    <w:rsid w:val="00161C3E"/>
    <w:rsid w:val="001636C0"/>
    <w:rsid w:val="00181871"/>
    <w:rsid w:val="00192725"/>
    <w:rsid w:val="001A275C"/>
    <w:rsid w:val="001A4DDD"/>
    <w:rsid w:val="001A55BE"/>
    <w:rsid w:val="001C4DB4"/>
    <w:rsid w:val="001C5570"/>
    <w:rsid w:val="001D3DA5"/>
    <w:rsid w:val="001D520D"/>
    <w:rsid w:val="001D6BFD"/>
    <w:rsid w:val="001E1219"/>
    <w:rsid w:val="001E1FA9"/>
    <w:rsid w:val="001E2B31"/>
    <w:rsid w:val="001E3497"/>
    <w:rsid w:val="001E5A60"/>
    <w:rsid w:val="001F206A"/>
    <w:rsid w:val="001F3FF4"/>
    <w:rsid w:val="001F58CC"/>
    <w:rsid w:val="00206E92"/>
    <w:rsid w:val="00223238"/>
    <w:rsid w:val="00223627"/>
    <w:rsid w:val="00232D56"/>
    <w:rsid w:val="002415BF"/>
    <w:rsid w:val="0024182A"/>
    <w:rsid w:val="00245E43"/>
    <w:rsid w:val="00246BA8"/>
    <w:rsid w:val="00260AE0"/>
    <w:rsid w:val="002910B4"/>
    <w:rsid w:val="002941B7"/>
    <w:rsid w:val="00295C16"/>
    <w:rsid w:val="002A0CD7"/>
    <w:rsid w:val="002A1045"/>
    <w:rsid w:val="002A3F3A"/>
    <w:rsid w:val="002B6177"/>
    <w:rsid w:val="002B74E8"/>
    <w:rsid w:val="002C2676"/>
    <w:rsid w:val="002D018A"/>
    <w:rsid w:val="002D3EDA"/>
    <w:rsid w:val="002D5607"/>
    <w:rsid w:val="002E2D03"/>
    <w:rsid w:val="002F40C5"/>
    <w:rsid w:val="002F50A9"/>
    <w:rsid w:val="002F6098"/>
    <w:rsid w:val="002F743B"/>
    <w:rsid w:val="00303962"/>
    <w:rsid w:val="00320E4B"/>
    <w:rsid w:val="00323D61"/>
    <w:rsid w:val="00330828"/>
    <w:rsid w:val="003346D8"/>
    <w:rsid w:val="00334E2A"/>
    <w:rsid w:val="00336F61"/>
    <w:rsid w:val="00342C30"/>
    <w:rsid w:val="003511A1"/>
    <w:rsid w:val="003544BA"/>
    <w:rsid w:val="0036504A"/>
    <w:rsid w:val="0036694F"/>
    <w:rsid w:val="003732B9"/>
    <w:rsid w:val="00376AAA"/>
    <w:rsid w:val="00384BD1"/>
    <w:rsid w:val="00385D44"/>
    <w:rsid w:val="00395FB5"/>
    <w:rsid w:val="00396ED9"/>
    <w:rsid w:val="003B2127"/>
    <w:rsid w:val="003B52D9"/>
    <w:rsid w:val="003B5E82"/>
    <w:rsid w:val="003D693F"/>
    <w:rsid w:val="003E392A"/>
    <w:rsid w:val="003E48C2"/>
    <w:rsid w:val="003F1392"/>
    <w:rsid w:val="003F2413"/>
    <w:rsid w:val="003F5118"/>
    <w:rsid w:val="004072AA"/>
    <w:rsid w:val="0041415A"/>
    <w:rsid w:val="0041556C"/>
    <w:rsid w:val="00421950"/>
    <w:rsid w:val="00433717"/>
    <w:rsid w:val="004379A2"/>
    <w:rsid w:val="00457F1A"/>
    <w:rsid w:val="00461D08"/>
    <w:rsid w:val="00464264"/>
    <w:rsid w:val="004718C3"/>
    <w:rsid w:val="00476617"/>
    <w:rsid w:val="00485FBA"/>
    <w:rsid w:val="0049245A"/>
    <w:rsid w:val="00496D38"/>
    <w:rsid w:val="004A0AA3"/>
    <w:rsid w:val="004A4B3D"/>
    <w:rsid w:val="004C5A26"/>
    <w:rsid w:val="004C69D8"/>
    <w:rsid w:val="004D6A89"/>
    <w:rsid w:val="004E36D7"/>
    <w:rsid w:val="004F00AA"/>
    <w:rsid w:val="0050538F"/>
    <w:rsid w:val="00505DFC"/>
    <w:rsid w:val="00507A56"/>
    <w:rsid w:val="00511831"/>
    <w:rsid w:val="00511E19"/>
    <w:rsid w:val="00513542"/>
    <w:rsid w:val="00513D04"/>
    <w:rsid w:val="00520055"/>
    <w:rsid w:val="00522A63"/>
    <w:rsid w:val="00523671"/>
    <w:rsid w:val="00525CC7"/>
    <w:rsid w:val="0053513C"/>
    <w:rsid w:val="00554DEB"/>
    <w:rsid w:val="00555593"/>
    <w:rsid w:val="00556E38"/>
    <w:rsid w:val="0057015A"/>
    <w:rsid w:val="005717B0"/>
    <w:rsid w:val="00571BCB"/>
    <w:rsid w:val="00581838"/>
    <w:rsid w:val="00585D5D"/>
    <w:rsid w:val="0058748C"/>
    <w:rsid w:val="00595D9A"/>
    <w:rsid w:val="005A1F5A"/>
    <w:rsid w:val="005A49D9"/>
    <w:rsid w:val="005A4F00"/>
    <w:rsid w:val="005A584B"/>
    <w:rsid w:val="005A71E4"/>
    <w:rsid w:val="005C6BD8"/>
    <w:rsid w:val="00622CED"/>
    <w:rsid w:val="00631AF0"/>
    <w:rsid w:val="006321F7"/>
    <w:rsid w:val="00635504"/>
    <w:rsid w:val="006406D2"/>
    <w:rsid w:val="006441E8"/>
    <w:rsid w:val="00644FDA"/>
    <w:rsid w:val="00664422"/>
    <w:rsid w:val="00664FE7"/>
    <w:rsid w:val="00667F57"/>
    <w:rsid w:val="0067080B"/>
    <w:rsid w:val="00672E93"/>
    <w:rsid w:val="00673448"/>
    <w:rsid w:val="006822EF"/>
    <w:rsid w:val="006975BE"/>
    <w:rsid w:val="006A3823"/>
    <w:rsid w:val="006B2A40"/>
    <w:rsid w:val="006B34F3"/>
    <w:rsid w:val="006B3CA2"/>
    <w:rsid w:val="006C1F49"/>
    <w:rsid w:val="006D0F0C"/>
    <w:rsid w:val="006D0F78"/>
    <w:rsid w:val="006E192C"/>
    <w:rsid w:val="006E20F5"/>
    <w:rsid w:val="006E512B"/>
    <w:rsid w:val="006E726C"/>
    <w:rsid w:val="006F1EC2"/>
    <w:rsid w:val="00704A5E"/>
    <w:rsid w:val="00726867"/>
    <w:rsid w:val="0072789D"/>
    <w:rsid w:val="0073095A"/>
    <w:rsid w:val="007345F4"/>
    <w:rsid w:val="00735E1D"/>
    <w:rsid w:val="00737C8D"/>
    <w:rsid w:val="00744ABE"/>
    <w:rsid w:val="00747188"/>
    <w:rsid w:val="00754710"/>
    <w:rsid w:val="0075669F"/>
    <w:rsid w:val="00761E42"/>
    <w:rsid w:val="00770129"/>
    <w:rsid w:val="00772FAB"/>
    <w:rsid w:val="00776D5A"/>
    <w:rsid w:val="00790FF2"/>
    <w:rsid w:val="007A586C"/>
    <w:rsid w:val="007A7778"/>
    <w:rsid w:val="007B4F49"/>
    <w:rsid w:val="007C13B0"/>
    <w:rsid w:val="007C277E"/>
    <w:rsid w:val="007D5183"/>
    <w:rsid w:val="007D63FB"/>
    <w:rsid w:val="007E150D"/>
    <w:rsid w:val="007E2D4B"/>
    <w:rsid w:val="007E72E7"/>
    <w:rsid w:val="007E74BE"/>
    <w:rsid w:val="007F007B"/>
    <w:rsid w:val="00800411"/>
    <w:rsid w:val="008008F8"/>
    <w:rsid w:val="00807883"/>
    <w:rsid w:val="00833381"/>
    <w:rsid w:val="00836FEE"/>
    <w:rsid w:val="0084436A"/>
    <w:rsid w:val="008504D7"/>
    <w:rsid w:val="00852924"/>
    <w:rsid w:val="00862D3F"/>
    <w:rsid w:val="00863399"/>
    <w:rsid w:val="00863E27"/>
    <w:rsid w:val="00864BBB"/>
    <w:rsid w:val="00870209"/>
    <w:rsid w:val="00870511"/>
    <w:rsid w:val="00871880"/>
    <w:rsid w:val="0087190C"/>
    <w:rsid w:val="00875F7A"/>
    <w:rsid w:val="0087680E"/>
    <w:rsid w:val="008975C3"/>
    <w:rsid w:val="008A3FC5"/>
    <w:rsid w:val="008A524A"/>
    <w:rsid w:val="008A552F"/>
    <w:rsid w:val="008A5EBE"/>
    <w:rsid w:val="008B43AB"/>
    <w:rsid w:val="008B545F"/>
    <w:rsid w:val="008C3EF1"/>
    <w:rsid w:val="008C6146"/>
    <w:rsid w:val="008C749F"/>
    <w:rsid w:val="008D29D3"/>
    <w:rsid w:val="008D70E0"/>
    <w:rsid w:val="008E1121"/>
    <w:rsid w:val="008F474B"/>
    <w:rsid w:val="008F47F1"/>
    <w:rsid w:val="00901243"/>
    <w:rsid w:val="00904ED2"/>
    <w:rsid w:val="00917303"/>
    <w:rsid w:val="00917896"/>
    <w:rsid w:val="00924771"/>
    <w:rsid w:val="00924A46"/>
    <w:rsid w:val="009369DA"/>
    <w:rsid w:val="00937C46"/>
    <w:rsid w:val="00941D98"/>
    <w:rsid w:val="00950C92"/>
    <w:rsid w:val="009511BA"/>
    <w:rsid w:val="009623A7"/>
    <w:rsid w:val="0098190C"/>
    <w:rsid w:val="00984496"/>
    <w:rsid w:val="00987458"/>
    <w:rsid w:val="00994529"/>
    <w:rsid w:val="009962B6"/>
    <w:rsid w:val="009A1FF8"/>
    <w:rsid w:val="009B0CA4"/>
    <w:rsid w:val="009B76E3"/>
    <w:rsid w:val="009B7ABC"/>
    <w:rsid w:val="009C3161"/>
    <w:rsid w:val="009D239F"/>
    <w:rsid w:val="009D34D1"/>
    <w:rsid w:val="009D3B56"/>
    <w:rsid w:val="009D4D1C"/>
    <w:rsid w:val="009D5AD5"/>
    <w:rsid w:val="009E1703"/>
    <w:rsid w:val="009E1997"/>
    <w:rsid w:val="009F1670"/>
    <w:rsid w:val="009F2C9A"/>
    <w:rsid w:val="009F525A"/>
    <w:rsid w:val="00A034AB"/>
    <w:rsid w:val="00A0714D"/>
    <w:rsid w:val="00A0743F"/>
    <w:rsid w:val="00A2185E"/>
    <w:rsid w:val="00A21D32"/>
    <w:rsid w:val="00A24DC8"/>
    <w:rsid w:val="00A309B3"/>
    <w:rsid w:val="00A53752"/>
    <w:rsid w:val="00A63828"/>
    <w:rsid w:val="00A65A87"/>
    <w:rsid w:val="00A72C58"/>
    <w:rsid w:val="00A76EDD"/>
    <w:rsid w:val="00A9067D"/>
    <w:rsid w:val="00A909F4"/>
    <w:rsid w:val="00AA2EA0"/>
    <w:rsid w:val="00AA6BE6"/>
    <w:rsid w:val="00AB207E"/>
    <w:rsid w:val="00AB2FB7"/>
    <w:rsid w:val="00AB48AF"/>
    <w:rsid w:val="00AB7002"/>
    <w:rsid w:val="00AC3154"/>
    <w:rsid w:val="00AC3F56"/>
    <w:rsid w:val="00AD2B10"/>
    <w:rsid w:val="00AF436F"/>
    <w:rsid w:val="00B16858"/>
    <w:rsid w:val="00B16D65"/>
    <w:rsid w:val="00B25B78"/>
    <w:rsid w:val="00B41FF1"/>
    <w:rsid w:val="00B44E30"/>
    <w:rsid w:val="00B4500A"/>
    <w:rsid w:val="00B4795D"/>
    <w:rsid w:val="00B47C72"/>
    <w:rsid w:val="00B50074"/>
    <w:rsid w:val="00B503AA"/>
    <w:rsid w:val="00B53F88"/>
    <w:rsid w:val="00B66644"/>
    <w:rsid w:val="00B70939"/>
    <w:rsid w:val="00B77DEC"/>
    <w:rsid w:val="00B8065D"/>
    <w:rsid w:val="00B817A8"/>
    <w:rsid w:val="00B8352B"/>
    <w:rsid w:val="00B9104D"/>
    <w:rsid w:val="00B91397"/>
    <w:rsid w:val="00B91C65"/>
    <w:rsid w:val="00B91F97"/>
    <w:rsid w:val="00B9646E"/>
    <w:rsid w:val="00BA6188"/>
    <w:rsid w:val="00BB1FA7"/>
    <w:rsid w:val="00BB222F"/>
    <w:rsid w:val="00BB375E"/>
    <w:rsid w:val="00BE080F"/>
    <w:rsid w:val="00BE4BF9"/>
    <w:rsid w:val="00BF1687"/>
    <w:rsid w:val="00BF49AD"/>
    <w:rsid w:val="00C01CE1"/>
    <w:rsid w:val="00C11030"/>
    <w:rsid w:val="00C13834"/>
    <w:rsid w:val="00C27AD6"/>
    <w:rsid w:val="00C31608"/>
    <w:rsid w:val="00C401D3"/>
    <w:rsid w:val="00C53AC8"/>
    <w:rsid w:val="00C55155"/>
    <w:rsid w:val="00C55EA1"/>
    <w:rsid w:val="00C65C46"/>
    <w:rsid w:val="00C66CDC"/>
    <w:rsid w:val="00C74086"/>
    <w:rsid w:val="00C74375"/>
    <w:rsid w:val="00C7481F"/>
    <w:rsid w:val="00C80325"/>
    <w:rsid w:val="00C82622"/>
    <w:rsid w:val="00C841F2"/>
    <w:rsid w:val="00C874FD"/>
    <w:rsid w:val="00C97F6B"/>
    <w:rsid w:val="00CA18E3"/>
    <w:rsid w:val="00CB01D2"/>
    <w:rsid w:val="00CB7469"/>
    <w:rsid w:val="00CC08D6"/>
    <w:rsid w:val="00CC1E9B"/>
    <w:rsid w:val="00CC5CA3"/>
    <w:rsid w:val="00CD7641"/>
    <w:rsid w:val="00CE3214"/>
    <w:rsid w:val="00CE5A55"/>
    <w:rsid w:val="00CF0586"/>
    <w:rsid w:val="00CF225D"/>
    <w:rsid w:val="00D0456D"/>
    <w:rsid w:val="00D05DC3"/>
    <w:rsid w:val="00D06730"/>
    <w:rsid w:val="00D1335B"/>
    <w:rsid w:val="00D13477"/>
    <w:rsid w:val="00D1434E"/>
    <w:rsid w:val="00D15369"/>
    <w:rsid w:val="00D15802"/>
    <w:rsid w:val="00D207A9"/>
    <w:rsid w:val="00D23600"/>
    <w:rsid w:val="00D35924"/>
    <w:rsid w:val="00D52169"/>
    <w:rsid w:val="00D534AA"/>
    <w:rsid w:val="00D60EA1"/>
    <w:rsid w:val="00D6217B"/>
    <w:rsid w:val="00D63AE8"/>
    <w:rsid w:val="00D67668"/>
    <w:rsid w:val="00D84F70"/>
    <w:rsid w:val="00D919FF"/>
    <w:rsid w:val="00D94334"/>
    <w:rsid w:val="00DA7736"/>
    <w:rsid w:val="00DB3089"/>
    <w:rsid w:val="00DB54CA"/>
    <w:rsid w:val="00DC6EE4"/>
    <w:rsid w:val="00DD10C2"/>
    <w:rsid w:val="00DE1804"/>
    <w:rsid w:val="00DF209A"/>
    <w:rsid w:val="00DF2A31"/>
    <w:rsid w:val="00DF7EA8"/>
    <w:rsid w:val="00E13E30"/>
    <w:rsid w:val="00E140C4"/>
    <w:rsid w:val="00E15141"/>
    <w:rsid w:val="00E20CBB"/>
    <w:rsid w:val="00E20ED6"/>
    <w:rsid w:val="00E309EF"/>
    <w:rsid w:val="00E40DA2"/>
    <w:rsid w:val="00E61698"/>
    <w:rsid w:val="00E622D4"/>
    <w:rsid w:val="00E64BF2"/>
    <w:rsid w:val="00E65449"/>
    <w:rsid w:val="00E70ACB"/>
    <w:rsid w:val="00E71C6F"/>
    <w:rsid w:val="00E75941"/>
    <w:rsid w:val="00E863BE"/>
    <w:rsid w:val="00EA58E8"/>
    <w:rsid w:val="00EB4F8E"/>
    <w:rsid w:val="00EB71EE"/>
    <w:rsid w:val="00EC0F67"/>
    <w:rsid w:val="00EC3447"/>
    <w:rsid w:val="00EC730B"/>
    <w:rsid w:val="00EC7DF1"/>
    <w:rsid w:val="00ED5CB6"/>
    <w:rsid w:val="00ED7D2B"/>
    <w:rsid w:val="00EE3694"/>
    <w:rsid w:val="00EE45DF"/>
    <w:rsid w:val="00EE4FCB"/>
    <w:rsid w:val="00EE683A"/>
    <w:rsid w:val="00EF229B"/>
    <w:rsid w:val="00F028A4"/>
    <w:rsid w:val="00F03530"/>
    <w:rsid w:val="00F110FD"/>
    <w:rsid w:val="00F1693F"/>
    <w:rsid w:val="00F22146"/>
    <w:rsid w:val="00F255AD"/>
    <w:rsid w:val="00F3037B"/>
    <w:rsid w:val="00F342D3"/>
    <w:rsid w:val="00F74C2A"/>
    <w:rsid w:val="00F84405"/>
    <w:rsid w:val="00F95414"/>
    <w:rsid w:val="00FA74DB"/>
    <w:rsid w:val="00FB7441"/>
    <w:rsid w:val="00FC166D"/>
    <w:rsid w:val="00FC37C5"/>
    <w:rsid w:val="00FD0F73"/>
    <w:rsid w:val="00FD1ACF"/>
    <w:rsid w:val="00FD2EEF"/>
    <w:rsid w:val="00FD7305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  <w15:docId w15:val="{3D11BC42-C1A6-423F-B84D-8B0FBC6E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397"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5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511A1"/>
    <w:rPr>
      <w:i/>
      <w:iCs/>
    </w:rPr>
  </w:style>
  <w:style w:type="character" w:styleId="Pogrubienie">
    <w:name w:val="Strong"/>
    <w:basedOn w:val="Domylnaczcionkaakapitu"/>
    <w:uiPriority w:val="22"/>
    <w:qFormat/>
    <w:rsid w:val="003511A1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1E1F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1F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1E1F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8C61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6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7457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4098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006">
              <w:marLeft w:val="0"/>
              <w:marRight w:val="9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55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256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3212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520">
              <w:marLeft w:val="0"/>
              <w:marRight w:val="9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81DB-67B4-4452-A18D-6E91BF28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14</cp:revision>
  <cp:lastPrinted>2018-11-20T19:42:00Z</cp:lastPrinted>
  <dcterms:created xsi:type="dcterms:W3CDTF">2018-11-20T19:34:00Z</dcterms:created>
  <dcterms:modified xsi:type="dcterms:W3CDTF">2018-11-20T19:42:00Z</dcterms:modified>
</cp:coreProperties>
</file>